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1F3" w:rsidRPr="00DA125C" w:rsidRDefault="005601F3" w:rsidP="005601F3">
      <w:pPr>
        <w:widowControl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DA125C">
        <w:rPr>
          <w:rFonts w:ascii="Times New Roman" w:eastAsia="標楷體" w:hAnsi="Times New Roman" w:cs="Times New Roman"/>
          <w:sz w:val="32"/>
          <w:szCs w:val="32"/>
        </w:rPr>
        <w:t>『</w:t>
      </w:r>
      <w:r w:rsidRPr="00DA125C">
        <w:rPr>
          <w:rFonts w:ascii="Times New Roman" w:eastAsia="標楷體" w:hAnsi="Times New Roman" w:cs="Times New Roman"/>
          <w:b/>
          <w:sz w:val="32"/>
          <w:szCs w:val="32"/>
        </w:rPr>
        <w:t>銀髮健康照護與產業學分學程</w:t>
      </w:r>
      <w:r w:rsidRPr="00DA125C">
        <w:rPr>
          <w:rFonts w:ascii="Times New Roman" w:eastAsia="標楷體" w:hAnsi="Times New Roman" w:cs="Times New Roman"/>
          <w:sz w:val="32"/>
          <w:szCs w:val="32"/>
        </w:rPr>
        <w:t>』修業辦法</w:t>
      </w:r>
      <w:r w:rsidRPr="00DA125C">
        <w:rPr>
          <w:rFonts w:ascii="Times New Roman" w:eastAsia="標楷體" w:hAnsi="Times New Roman" w:cs="Times New Roman"/>
          <w:sz w:val="32"/>
          <w:szCs w:val="32"/>
        </w:rPr>
        <w:t>(</w:t>
      </w:r>
      <w:r w:rsidRPr="00DA125C">
        <w:rPr>
          <w:rFonts w:ascii="Times New Roman" w:eastAsia="標楷體" w:hAnsi="Times New Roman" w:cs="Times New Roman"/>
          <w:sz w:val="32"/>
          <w:szCs w:val="32"/>
        </w:rPr>
        <w:t>附件二</w:t>
      </w:r>
      <w:r w:rsidRPr="00DA125C">
        <w:rPr>
          <w:rFonts w:ascii="Times New Roman" w:eastAsia="標楷體" w:hAnsi="Times New Roman" w:cs="Times New Roman"/>
          <w:sz w:val="32"/>
          <w:szCs w:val="32"/>
        </w:rPr>
        <w:t>)</w:t>
      </w:r>
    </w:p>
    <w:p w:rsidR="005601F3" w:rsidRPr="00DA125C" w:rsidRDefault="005601F3" w:rsidP="005601F3">
      <w:pPr>
        <w:pStyle w:val="a7"/>
        <w:widowControl/>
        <w:ind w:leftChars="0" w:left="60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5601F3" w:rsidRPr="00DA125C" w:rsidRDefault="005601F3" w:rsidP="005601F3">
      <w:pPr>
        <w:pStyle w:val="a7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DA125C">
        <w:rPr>
          <w:rFonts w:ascii="Times New Roman" w:eastAsia="標楷體" w:hAnsi="Times New Roman" w:cs="Times New Roman"/>
          <w:color w:val="000000"/>
          <w:kern w:val="0"/>
          <w:szCs w:val="24"/>
        </w:rPr>
        <w:t>法源依據</w:t>
      </w:r>
    </w:p>
    <w:p w:rsidR="005601F3" w:rsidRPr="00DA125C" w:rsidRDefault="005601F3" w:rsidP="005601F3">
      <w:pPr>
        <w:pStyle w:val="a7"/>
        <w:widowControl/>
        <w:ind w:leftChars="0" w:left="60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DA125C">
        <w:rPr>
          <w:rFonts w:ascii="Times New Roman" w:eastAsia="標楷體" w:hAnsi="Times New Roman" w:cs="Times New Roman"/>
          <w:color w:val="000000"/>
          <w:kern w:val="0"/>
          <w:szCs w:val="24"/>
        </w:rPr>
        <w:t>本辦法依據「國立陽明大學學程設置辦法」訂定。</w:t>
      </w:r>
    </w:p>
    <w:p w:rsidR="005601F3" w:rsidRPr="00DA125C" w:rsidRDefault="005601F3" w:rsidP="005601F3">
      <w:pPr>
        <w:pStyle w:val="a7"/>
        <w:widowControl/>
        <w:ind w:leftChars="0" w:left="60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5601F3" w:rsidRPr="00DA125C" w:rsidRDefault="005601F3" w:rsidP="005601F3">
      <w:pPr>
        <w:pStyle w:val="a7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DA125C">
        <w:rPr>
          <w:rFonts w:ascii="Times New Roman" w:eastAsia="標楷體" w:hAnsi="Times New Roman" w:cs="Times New Roman"/>
          <w:color w:val="000000"/>
          <w:kern w:val="0"/>
          <w:szCs w:val="24"/>
        </w:rPr>
        <w:t>修習學生資格</w:t>
      </w:r>
    </w:p>
    <w:p w:rsidR="005601F3" w:rsidRPr="00DA125C" w:rsidRDefault="005601F3" w:rsidP="005601F3">
      <w:pPr>
        <w:pStyle w:val="a7"/>
        <w:widowControl/>
        <w:ind w:leftChars="0" w:left="60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DA125C">
        <w:rPr>
          <w:rFonts w:ascii="Times New Roman" w:eastAsia="標楷體" w:hAnsi="Times New Roman" w:cs="Times New Roman"/>
          <w:color w:val="000000"/>
          <w:kern w:val="0"/>
          <w:szCs w:val="24"/>
        </w:rPr>
        <w:t>本校大學部及碩、博士班學生。</w:t>
      </w:r>
    </w:p>
    <w:p w:rsidR="005601F3" w:rsidRPr="00DA125C" w:rsidRDefault="005601F3" w:rsidP="005601F3">
      <w:pPr>
        <w:pStyle w:val="a7"/>
        <w:widowControl/>
        <w:ind w:leftChars="0" w:left="60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5601F3" w:rsidRPr="00DA125C" w:rsidRDefault="005601F3" w:rsidP="005601F3">
      <w:pPr>
        <w:pStyle w:val="a7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DA125C">
        <w:rPr>
          <w:rFonts w:ascii="Times New Roman" w:eastAsia="標楷體" w:hAnsi="Times New Roman" w:cs="Times New Roman"/>
          <w:color w:val="000000"/>
          <w:kern w:val="0"/>
          <w:szCs w:val="24"/>
        </w:rPr>
        <w:t>修業學生人數</w:t>
      </w:r>
    </w:p>
    <w:p w:rsidR="005601F3" w:rsidRPr="00D33434" w:rsidRDefault="005601F3" w:rsidP="005601F3">
      <w:pPr>
        <w:ind w:left="360" w:firstLineChars="86" w:firstLine="206"/>
        <w:rPr>
          <w:rFonts w:ascii="標楷體" w:eastAsia="標楷體" w:hAnsi="標楷體"/>
          <w:color w:val="000000" w:themeColor="text1"/>
          <w:szCs w:val="24"/>
        </w:rPr>
      </w:pPr>
      <w:r w:rsidRPr="00D33434">
        <w:rPr>
          <w:rFonts w:ascii="Times New Roman" w:eastAsia="標楷體" w:hAnsi="Times New Roman" w:cs="Times New Roman"/>
          <w:color w:val="000000"/>
          <w:kern w:val="0"/>
          <w:szCs w:val="24"/>
        </w:rPr>
        <w:t>每年招生之學生人數，</w:t>
      </w:r>
      <w:r>
        <w:rPr>
          <w:rFonts w:ascii="標楷體" w:eastAsia="標楷體" w:hAnsi="標楷體" w:hint="eastAsia"/>
          <w:color w:val="000000" w:themeColor="text1"/>
          <w:szCs w:val="24"/>
        </w:rPr>
        <w:t>以不超過四十</w:t>
      </w:r>
      <w:r w:rsidRPr="00D33434">
        <w:rPr>
          <w:rFonts w:ascii="標楷體" w:eastAsia="標楷體" w:hAnsi="標楷體" w:hint="eastAsia"/>
          <w:color w:val="000000" w:themeColor="text1"/>
          <w:szCs w:val="24"/>
        </w:rPr>
        <w:t>人為原則</w:t>
      </w:r>
      <w:r>
        <w:rPr>
          <w:rFonts w:ascii="標楷體" w:eastAsia="標楷體" w:hAnsi="標楷體" w:hint="eastAsia"/>
          <w:color w:val="000000" w:themeColor="text1"/>
          <w:szCs w:val="24"/>
        </w:rPr>
        <w:t>；未來得視狀況修正</w:t>
      </w:r>
      <w:r w:rsidRPr="00D33434">
        <w:rPr>
          <w:rFonts w:ascii="標楷體" w:eastAsia="標楷體" w:hAnsi="標楷體" w:hint="eastAsia"/>
          <w:color w:val="000000" w:themeColor="text1"/>
          <w:szCs w:val="24"/>
        </w:rPr>
        <w:t>調整招生人數。</w:t>
      </w:r>
    </w:p>
    <w:p w:rsidR="005601F3" w:rsidRPr="00DA125C" w:rsidRDefault="005601F3" w:rsidP="005601F3">
      <w:pPr>
        <w:widowControl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5601F3" w:rsidRDefault="005601F3" w:rsidP="005601F3">
      <w:pPr>
        <w:pStyle w:val="a7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學分學程修讀之申請、核准與終止</w:t>
      </w:r>
    </w:p>
    <w:p w:rsidR="005601F3" w:rsidRDefault="005601F3" w:rsidP="005601F3">
      <w:pPr>
        <w:pStyle w:val="a7"/>
        <w:widowControl/>
        <w:numPr>
          <w:ilvl w:val="1"/>
          <w:numId w:val="1"/>
        </w:numPr>
        <w:ind w:leftChars="0" w:hanging="393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3D41C3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學生申請修讀本學分學程，應於每年規定之申請期限內，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備妥</w:t>
      </w:r>
      <w:r w:rsidRPr="003D41C3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本</w:t>
      </w:r>
      <w:r>
        <w:rPr>
          <w:rFonts w:ascii="Times New Roman" w:eastAsia="標楷體" w:hAnsi="Times New Roman" w:cs="Times New Roman"/>
          <w:color w:val="000000"/>
          <w:kern w:val="0"/>
          <w:szCs w:val="24"/>
        </w:rPr>
        <w:t>”</w:t>
      </w:r>
      <w:r w:rsidRPr="003D41C3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學分學程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修讀申請表</w:t>
      </w:r>
      <w:r>
        <w:rPr>
          <w:rFonts w:ascii="Times New Roman" w:eastAsia="標楷體" w:hAnsi="Times New Roman" w:cs="Times New Roman"/>
          <w:color w:val="000000"/>
          <w:kern w:val="0"/>
          <w:szCs w:val="24"/>
        </w:rPr>
        <w:t>”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與</w:t>
      </w:r>
      <w:r>
        <w:rPr>
          <w:rFonts w:ascii="Times New Roman" w:eastAsia="標楷體" w:hAnsi="Times New Roman" w:cs="Times New Roman"/>
          <w:color w:val="000000"/>
          <w:kern w:val="0"/>
          <w:szCs w:val="24"/>
        </w:rPr>
        <w:t>”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大學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(研究所)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歷年成績單</w:t>
      </w:r>
      <w:r>
        <w:rPr>
          <w:rFonts w:ascii="Times New Roman" w:eastAsia="標楷體" w:hAnsi="Times New Roman" w:cs="Times New Roman"/>
          <w:color w:val="000000"/>
          <w:kern w:val="0"/>
          <w:szCs w:val="24"/>
        </w:rPr>
        <w:t>”</w:t>
      </w:r>
      <w:r w:rsidRPr="003D41C3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向本學系提出申請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，經審查通過後、報請教務處核准其修讀資格。</w:t>
      </w:r>
    </w:p>
    <w:p w:rsidR="005601F3" w:rsidRPr="00CB1C51" w:rsidRDefault="005601F3" w:rsidP="005601F3">
      <w:pPr>
        <w:pStyle w:val="a7"/>
        <w:widowControl/>
        <w:numPr>
          <w:ilvl w:val="1"/>
          <w:numId w:val="1"/>
        </w:numPr>
        <w:ind w:leftChars="0" w:hanging="393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CB1C51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修讀學分學程學生，擬終止修讀學分學程者，應備妥本</w:t>
      </w:r>
      <w:r w:rsidRPr="00CB1C51">
        <w:rPr>
          <w:rFonts w:ascii="Times New Roman" w:eastAsia="標楷體" w:hAnsi="Times New Roman" w:cs="Times New Roman"/>
          <w:color w:val="000000"/>
          <w:kern w:val="0"/>
          <w:szCs w:val="24"/>
        </w:rPr>
        <w:t>”</w:t>
      </w:r>
      <w:r w:rsidRPr="00CB1C51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學分學程終止修讀申請表</w:t>
      </w:r>
      <w:r w:rsidRPr="00CB1C51">
        <w:rPr>
          <w:rFonts w:ascii="Times New Roman" w:eastAsia="標楷體" w:hAnsi="Times New Roman" w:cs="Times New Roman"/>
          <w:color w:val="000000"/>
          <w:kern w:val="0"/>
          <w:szCs w:val="24"/>
        </w:rPr>
        <w:t>”</w:t>
      </w:r>
      <w:r w:rsidRPr="00CB1C51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</w:t>
      </w:r>
      <w:r w:rsidRPr="00CB1C51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向本學系提出申請，經審查通過後、報請教務處終止其修讀資格。</w:t>
      </w:r>
    </w:p>
    <w:p w:rsidR="005601F3" w:rsidRPr="003D41C3" w:rsidRDefault="005601F3" w:rsidP="005601F3">
      <w:pPr>
        <w:widowControl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5601F3" w:rsidRPr="00DA125C" w:rsidRDefault="005601F3" w:rsidP="005601F3">
      <w:pPr>
        <w:pStyle w:val="a7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DA125C">
        <w:rPr>
          <w:rFonts w:ascii="Times New Roman" w:eastAsia="標楷體" w:hAnsi="Times New Roman" w:cs="Times New Roman"/>
          <w:color w:val="000000"/>
          <w:kern w:val="0"/>
          <w:szCs w:val="24"/>
        </w:rPr>
        <w:t>修習科目及學分</w:t>
      </w:r>
    </w:p>
    <w:p w:rsidR="005601F3" w:rsidRPr="00DA125C" w:rsidRDefault="005601F3" w:rsidP="005601F3">
      <w:pPr>
        <w:pStyle w:val="a7"/>
        <w:widowControl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DA125C">
        <w:rPr>
          <w:rFonts w:ascii="Times New Roman" w:eastAsia="標楷體" w:hAnsi="Times New Roman" w:cs="Times New Roman"/>
          <w:color w:val="000000"/>
          <w:kern w:val="0"/>
          <w:szCs w:val="24"/>
        </w:rPr>
        <w:t>本學程包含基礎課程</w:t>
      </w:r>
      <w:r w:rsidRPr="00DA125C">
        <w:rPr>
          <w:rFonts w:ascii="Times New Roman" w:eastAsia="標楷體" w:hAnsi="Times New Roman" w:cs="Times New Roman"/>
          <w:color w:val="000000"/>
          <w:kern w:val="0"/>
          <w:szCs w:val="24"/>
        </w:rPr>
        <w:t>4</w:t>
      </w:r>
      <w:r w:rsidRPr="00DA125C">
        <w:rPr>
          <w:rFonts w:ascii="Times New Roman" w:eastAsia="標楷體" w:hAnsi="Times New Roman" w:cs="Times New Roman"/>
          <w:color w:val="000000"/>
          <w:kern w:val="0"/>
          <w:szCs w:val="24"/>
        </w:rPr>
        <w:t>學分，進階課程</w:t>
      </w:r>
      <w:r w:rsidRPr="00DA125C">
        <w:rPr>
          <w:rFonts w:ascii="Times New Roman" w:eastAsia="標楷體" w:hAnsi="Times New Roman" w:cs="Times New Roman"/>
          <w:color w:val="000000"/>
          <w:kern w:val="0"/>
          <w:szCs w:val="24"/>
        </w:rPr>
        <w:t>4</w:t>
      </w:r>
      <w:r w:rsidRPr="00DA125C">
        <w:rPr>
          <w:rFonts w:ascii="Times New Roman" w:eastAsia="標楷體" w:hAnsi="Times New Roman" w:cs="Times New Roman"/>
          <w:color w:val="000000"/>
          <w:kern w:val="0"/>
          <w:szCs w:val="24"/>
        </w:rPr>
        <w:t>學分（</w:t>
      </w:r>
      <w:r>
        <w:rPr>
          <w:rFonts w:ascii="Times New Roman" w:eastAsia="標楷體" w:hAnsi="Times New Roman" w:cs="Times New Roman"/>
          <w:color w:val="000000"/>
          <w:kern w:val="0"/>
          <w:szCs w:val="24"/>
        </w:rPr>
        <w:t>”</w:t>
      </w:r>
      <w:r w:rsidRPr="00DA125C">
        <w:rPr>
          <w:rFonts w:ascii="Times New Roman" w:eastAsia="標楷體" w:hAnsi="Times New Roman" w:cs="Times New Roman"/>
        </w:rPr>
        <w:t>健康照護</w:t>
      </w:r>
      <w:r>
        <w:rPr>
          <w:rFonts w:ascii="Times New Roman" w:eastAsia="標楷體" w:hAnsi="Times New Roman" w:cs="Times New Roman"/>
        </w:rPr>
        <w:t>”</w:t>
      </w:r>
      <w:r w:rsidRPr="00DA125C">
        <w:rPr>
          <w:rFonts w:ascii="Times New Roman" w:eastAsia="標楷體" w:hAnsi="Times New Roman" w:cs="Times New Roman"/>
        </w:rPr>
        <w:t>課程及</w:t>
      </w:r>
      <w:r>
        <w:rPr>
          <w:rFonts w:ascii="Times New Roman" w:eastAsia="標楷體" w:hAnsi="Times New Roman" w:cs="Times New Roman"/>
        </w:rPr>
        <w:t>”</w:t>
      </w:r>
      <w:r w:rsidRPr="00DA125C">
        <w:rPr>
          <w:rFonts w:ascii="Times New Roman" w:eastAsia="標楷體" w:hAnsi="Times New Roman" w:cs="Times New Roman"/>
        </w:rPr>
        <w:t>健康產業</w:t>
      </w:r>
      <w:r>
        <w:rPr>
          <w:rFonts w:ascii="Times New Roman" w:eastAsia="標楷體" w:hAnsi="Times New Roman" w:cs="Times New Roman" w:hint="eastAsia"/>
        </w:rPr>
        <w:t>或政策</w:t>
      </w:r>
      <w:r>
        <w:rPr>
          <w:rFonts w:ascii="Times New Roman" w:eastAsia="標楷體" w:hAnsi="Times New Roman" w:cs="Times New Roman"/>
        </w:rPr>
        <w:t>”</w:t>
      </w:r>
      <w:r w:rsidRPr="00DA125C">
        <w:rPr>
          <w:rFonts w:ascii="Times New Roman" w:eastAsia="標楷體" w:hAnsi="Times New Roman" w:cs="Times New Roman"/>
        </w:rPr>
        <w:t>課程各需</w:t>
      </w:r>
      <w:r w:rsidRPr="00DA125C">
        <w:rPr>
          <w:rFonts w:ascii="Times New Roman" w:eastAsia="標楷體" w:hAnsi="Times New Roman" w:cs="Times New Roman"/>
        </w:rPr>
        <w:t>2</w:t>
      </w:r>
      <w:r w:rsidRPr="00DA125C">
        <w:rPr>
          <w:rFonts w:ascii="Times New Roman" w:eastAsia="標楷體" w:hAnsi="Times New Roman" w:cs="Times New Roman"/>
        </w:rPr>
        <w:t>學分）</w:t>
      </w:r>
      <w:r w:rsidRPr="00DA125C">
        <w:rPr>
          <w:rFonts w:ascii="Times New Roman" w:eastAsia="標楷體" w:hAnsi="Times New Roman" w:cs="Times New Roman"/>
          <w:color w:val="000000"/>
          <w:kern w:val="0"/>
          <w:szCs w:val="24"/>
        </w:rPr>
        <w:t>，選修課程</w:t>
      </w:r>
      <w:r w:rsidRPr="00DA125C">
        <w:rPr>
          <w:rFonts w:ascii="Times New Roman" w:eastAsia="標楷體" w:hAnsi="Times New Roman" w:cs="Times New Roman"/>
          <w:color w:val="000000"/>
          <w:kern w:val="0"/>
          <w:szCs w:val="24"/>
        </w:rPr>
        <w:t>4</w:t>
      </w:r>
      <w:r w:rsidRPr="00DA125C">
        <w:rPr>
          <w:rFonts w:ascii="Times New Roman" w:eastAsia="標楷體" w:hAnsi="Times New Roman" w:cs="Times New Roman"/>
          <w:color w:val="000000"/>
          <w:kern w:val="0"/>
          <w:szCs w:val="24"/>
        </w:rPr>
        <w:t>學分，總計需選修至少</w:t>
      </w:r>
      <w:r w:rsidRPr="00DA125C">
        <w:rPr>
          <w:rFonts w:ascii="Times New Roman" w:eastAsia="標楷體" w:hAnsi="Times New Roman" w:cs="Times New Roman"/>
          <w:color w:val="000000"/>
          <w:kern w:val="0"/>
          <w:szCs w:val="24"/>
        </w:rPr>
        <w:t>12</w:t>
      </w:r>
      <w:r w:rsidRPr="00DA125C">
        <w:rPr>
          <w:rFonts w:ascii="Times New Roman" w:eastAsia="標楷體" w:hAnsi="Times New Roman" w:cs="Times New Roman"/>
          <w:color w:val="000000"/>
          <w:kern w:val="0"/>
          <w:szCs w:val="24"/>
        </w:rPr>
        <w:t>學分。</w:t>
      </w:r>
    </w:p>
    <w:p w:rsidR="005601F3" w:rsidRDefault="005601F3" w:rsidP="005601F3">
      <w:pPr>
        <w:pStyle w:val="a7"/>
        <w:widowControl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學生若於申請學分學程核可前，業已修習學分學程之科目、並已獲學分者，得申請承認該學分。</w:t>
      </w:r>
    </w:p>
    <w:p w:rsidR="005601F3" w:rsidRDefault="005601F3" w:rsidP="005601F3">
      <w:pPr>
        <w:pStyle w:val="a7"/>
        <w:widowControl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申請學分抵免者，依據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「國立陽明大學學生抵免學分要點」辦理。</w:t>
      </w:r>
    </w:p>
    <w:p w:rsidR="005601F3" w:rsidRDefault="005601F3" w:rsidP="005601F3">
      <w:pPr>
        <w:pStyle w:val="a7"/>
        <w:widowControl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DA125C">
        <w:rPr>
          <w:rFonts w:ascii="Times New Roman" w:eastAsia="標楷體" w:hAnsi="Times New Roman" w:cs="Times New Roman"/>
          <w:kern w:val="0"/>
          <w:szCs w:val="24"/>
        </w:rPr>
        <w:t>學程應修科目至少應有三分之一學分數不屬於學生主系、所、學位學程之必修科目。</w:t>
      </w:r>
    </w:p>
    <w:p w:rsidR="005601F3" w:rsidRPr="00DA125C" w:rsidRDefault="005601F3" w:rsidP="005601F3">
      <w:pPr>
        <w:pStyle w:val="a7"/>
        <w:widowControl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DA125C">
        <w:rPr>
          <w:rFonts w:ascii="Times New Roman" w:eastAsia="標楷體" w:hAnsi="Times New Roman" w:cs="Times New Roman"/>
          <w:color w:val="000000"/>
          <w:kern w:val="0"/>
          <w:szCs w:val="24"/>
        </w:rPr>
        <w:t>經核准修習本學程之學生，於規定期限內修畢本學程所規定之選修課程共計</w:t>
      </w:r>
      <w:r w:rsidRPr="00DA125C">
        <w:rPr>
          <w:rFonts w:ascii="Times New Roman" w:eastAsia="標楷體" w:hAnsi="Times New Roman" w:cs="Times New Roman"/>
          <w:color w:val="000000"/>
          <w:kern w:val="0"/>
          <w:szCs w:val="24"/>
        </w:rPr>
        <w:t>12</w:t>
      </w:r>
      <w:r w:rsidRPr="00DA125C">
        <w:rPr>
          <w:rFonts w:ascii="Times New Roman" w:eastAsia="標楷體" w:hAnsi="Times New Roman" w:cs="Times New Roman"/>
          <w:color w:val="000000"/>
          <w:kern w:val="0"/>
          <w:szCs w:val="24"/>
        </w:rPr>
        <w:t>學分，得報請由校方核發本學程修業證明書。</w:t>
      </w:r>
    </w:p>
    <w:p w:rsidR="005601F3" w:rsidRPr="00DA125C" w:rsidRDefault="005601F3" w:rsidP="005601F3">
      <w:pPr>
        <w:pStyle w:val="a7"/>
        <w:widowControl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放棄修讀學分學程資格後，已修習及格之學分學程科目學分是否採計為所屬系</w:t>
      </w:r>
      <w:r>
        <w:rPr>
          <w:rFonts w:ascii="標楷體" w:eastAsia="標楷體" w:hAnsi="標楷體" w:cs="Times New Roman" w:hint="eastAsia"/>
          <w:kern w:val="0"/>
          <w:szCs w:val="24"/>
        </w:rPr>
        <w:t>(所、專班、學程)選修學分，應經所屬</w:t>
      </w:r>
      <w:r>
        <w:rPr>
          <w:rFonts w:ascii="Times New Roman" w:eastAsia="標楷體" w:hAnsi="Times New Roman" w:cs="Times New Roman" w:hint="eastAsia"/>
          <w:kern w:val="0"/>
          <w:szCs w:val="24"/>
        </w:rPr>
        <w:t>系</w:t>
      </w:r>
      <w:r>
        <w:rPr>
          <w:rFonts w:ascii="標楷體" w:eastAsia="標楷體" w:hAnsi="標楷體" w:cs="Times New Roman" w:hint="eastAsia"/>
          <w:kern w:val="0"/>
          <w:szCs w:val="24"/>
        </w:rPr>
        <w:t>(所、專班、學程)認定。</w:t>
      </w:r>
    </w:p>
    <w:p w:rsidR="005601F3" w:rsidRPr="005E6575" w:rsidRDefault="005601F3" w:rsidP="005601F3">
      <w:pPr>
        <w:pStyle w:val="a7"/>
        <w:widowControl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5E6575">
        <w:rPr>
          <w:rFonts w:ascii="Times New Roman" w:eastAsia="標楷體" w:hAnsi="Times New Roman" w:cs="Times New Roman"/>
          <w:color w:val="000000"/>
          <w:kern w:val="0"/>
          <w:szCs w:val="24"/>
        </w:rPr>
        <w:t>如有未盡事宜，悉依本校其他有關規定辦理。</w:t>
      </w:r>
    </w:p>
    <w:p w:rsidR="00E20425" w:rsidRPr="005601F3" w:rsidRDefault="00E20425">
      <w:bookmarkStart w:id="0" w:name="_GoBack"/>
      <w:bookmarkEnd w:id="0"/>
    </w:p>
    <w:sectPr w:rsidR="00E20425" w:rsidRPr="005601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2A8" w:rsidRDefault="001F72A8" w:rsidP="005601F3">
      <w:r>
        <w:separator/>
      </w:r>
    </w:p>
  </w:endnote>
  <w:endnote w:type="continuationSeparator" w:id="0">
    <w:p w:rsidR="001F72A8" w:rsidRDefault="001F72A8" w:rsidP="00560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2A8" w:rsidRDefault="001F72A8" w:rsidP="005601F3">
      <w:r>
        <w:separator/>
      </w:r>
    </w:p>
  </w:footnote>
  <w:footnote w:type="continuationSeparator" w:id="0">
    <w:p w:rsidR="001F72A8" w:rsidRDefault="001F72A8" w:rsidP="00560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C01E1"/>
    <w:multiLevelType w:val="hybridMultilevel"/>
    <w:tmpl w:val="74B00608"/>
    <w:lvl w:ilvl="0" w:tplc="72B62D0E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73C25068">
      <w:start w:val="1"/>
      <w:numFmt w:val="decimal"/>
      <w:lvlText w:val="%2."/>
      <w:lvlJc w:val="left"/>
      <w:pPr>
        <w:ind w:left="960" w:hanging="48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C3B26CF"/>
    <w:multiLevelType w:val="hybridMultilevel"/>
    <w:tmpl w:val="31C25A72"/>
    <w:lvl w:ilvl="0" w:tplc="9A24C0C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36"/>
    <w:rsid w:val="001F72A8"/>
    <w:rsid w:val="005601F3"/>
    <w:rsid w:val="00DF7336"/>
    <w:rsid w:val="00E2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7BFE8C-D017-4EE6-B428-93A1A4A3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1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1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01F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01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01F3"/>
    <w:rPr>
      <w:sz w:val="20"/>
      <w:szCs w:val="20"/>
    </w:rPr>
  </w:style>
  <w:style w:type="paragraph" w:styleId="a7">
    <w:name w:val="List Paragraph"/>
    <w:basedOn w:val="a"/>
    <w:uiPriority w:val="34"/>
    <w:qFormat/>
    <w:rsid w:val="005601F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Lee</dc:creator>
  <cp:keywords/>
  <dc:description/>
  <cp:lastModifiedBy>Apple Lee</cp:lastModifiedBy>
  <cp:revision>2</cp:revision>
  <dcterms:created xsi:type="dcterms:W3CDTF">2019-08-13T09:59:00Z</dcterms:created>
  <dcterms:modified xsi:type="dcterms:W3CDTF">2019-08-13T09:59:00Z</dcterms:modified>
</cp:coreProperties>
</file>